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4B285410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29409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9411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2940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.2023 г.,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409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C29D2">
        <w:rPr>
          <w:rFonts w:ascii="Times New Roman" w:hAnsi="Times New Roman" w:cs="Times New Roman"/>
          <w:b/>
          <w:sz w:val="28"/>
          <w:szCs w:val="28"/>
          <w:u w:val="single"/>
        </w:rPr>
        <w:t>:0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478653F5" w14:textId="4FC32C3F" w:rsidR="00394115" w:rsidRDefault="00394115" w:rsidP="00394115">
      <w:pPr>
        <w:shd w:val="clear" w:color="auto" w:fill="FFFFFF"/>
        <w:spacing w:after="240"/>
        <w:rPr>
          <w:rFonts w:eastAsia="Times New Roman"/>
        </w:rPr>
      </w:pPr>
      <w:r>
        <w:rPr>
          <w:b/>
          <w:color w:val="000000"/>
        </w:rPr>
        <w:t xml:space="preserve">т. </w:t>
      </w:r>
      <w:bookmarkStart w:id="0" w:name="_Hlk149228549"/>
      <w:r>
        <w:rPr>
          <w:b/>
          <w:color w:val="000000"/>
        </w:rPr>
        <w:t>1</w:t>
      </w:r>
      <w:r>
        <w:rPr>
          <w:color w:val="000000"/>
        </w:rPr>
        <w:t xml:space="preserve"> </w:t>
      </w:r>
      <w:bookmarkStart w:id="1" w:name="_Hlk150345371"/>
      <w:bookmarkEnd w:id="0"/>
      <w:r>
        <w:rPr>
          <w:color w:val="333333"/>
          <w:shd w:val="clear" w:color="auto" w:fill="FFFFFF"/>
        </w:rPr>
        <w:t>Промени в съставите на СИК в община Никопол при провеждане на изборите за общински съветници и кметове на 29 октомври 2023 г.</w:t>
      </w:r>
      <w:bookmarkEnd w:id="1"/>
    </w:p>
    <w:p w14:paraId="074FB1C7" w14:textId="77777777" w:rsidR="00394115" w:rsidRPr="00394115" w:rsidRDefault="00394115" w:rsidP="0039411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 xml:space="preserve">т. 2 </w:t>
      </w:r>
      <w:r w:rsidRPr="00394115">
        <w:rPr>
          <w:color w:val="000000"/>
        </w:rPr>
        <w:t>Определяне и упълномощаване на представители на ОИК – Никопол, за предаване на изборните книжа и протоколи на ЦИК от втори тур на изборите за кметове на 05.11 2023 г. в община Никопол на основание чл. 87, ал.1, т. 32 от Изборния кодекс, Общинска избирателна комисия Никопол</w:t>
      </w:r>
    </w:p>
    <w:p w14:paraId="67832479" w14:textId="77777777" w:rsidR="00AF0203" w:rsidRDefault="00AF0203" w:rsidP="00AF0203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4FB5"/>
    <w:rsid w:val="00294094"/>
    <w:rsid w:val="00394115"/>
    <w:rsid w:val="004C1D61"/>
    <w:rsid w:val="006C6986"/>
    <w:rsid w:val="00855243"/>
    <w:rsid w:val="009A79F8"/>
    <w:rsid w:val="009C29D2"/>
    <w:rsid w:val="00A23E3F"/>
    <w:rsid w:val="00A8799F"/>
    <w:rsid w:val="00AF0203"/>
    <w:rsid w:val="00BE138F"/>
    <w:rsid w:val="00F00612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10</cp:revision>
  <dcterms:created xsi:type="dcterms:W3CDTF">2023-09-10T11:37:00Z</dcterms:created>
  <dcterms:modified xsi:type="dcterms:W3CDTF">2023-11-08T12:20:00Z</dcterms:modified>
</cp:coreProperties>
</file>